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36C15" w14:textId="77777777" w:rsidR="009058E0" w:rsidRDefault="009058E0">
      <w:pPr>
        <w:rPr>
          <w:rFonts w:ascii="Georgia" w:hAnsi="Georgia"/>
        </w:rPr>
      </w:pPr>
    </w:p>
    <w:p w14:paraId="375457C8" w14:textId="77777777" w:rsidR="00BB7585" w:rsidRDefault="00BB7585">
      <w:pPr>
        <w:rPr>
          <w:rFonts w:ascii="Georgia" w:hAnsi="Georgia"/>
        </w:rPr>
      </w:pPr>
    </w:p>
    <w:p w14:paraId="39B863C1" w14:textId="0D5A015B" w:rsidR="00BB7585" w:rsidRDefault="00BB7585">
      <w:pPr>
        <w:rPr>
          <w:rFonts w:ascii="Georgia" w:hAnsi="Georgia"/>
          <w:sz w:val="28"/>
          <w:szCs w:val="28"/>
        </w:rPr>
      </w:pPr>
      <w:r>
        <w:rPr>
          <w:rFonts w:ascii="Georgia" w:hAnsi="Georgia"/>
        </w:rPr>
        <w:t xml:space="preserve">         </w:t>
      </w:r>
      <w:r>
        <w:rPr>
          <w:rFonts w:ascii="Georgia" w:hAnsi="Georgia"/>
          <w:sz w:val="28"/>
          <w:szCs w:val="28"/>
        </w:rPr>
        <w:t>TERVEHDYS  SENIORIKILTALAISET !</w:t>
      </w:r>
    </w:p>
    <w:p w14:paraId="50F2C0F2" w14:textId="77777777" w:rsidR="00BB7585" w:rsidRDefault="00BB7585">
      <w:pPr>
        <w:rPr>
          <w:rFonts w:ascii="Georgia" w:hAnsi="Georgia"/>
          <w:sz w:val="28"/>
          <w:szCs w:val="28"/>
        </w:rPr>
      </w:pPr>
    </w:p>
    <w:p w14:paraId="0BE0E94C" w14:textId="492DB98C" w:rsidR="00BB7585" w:rsidRDefault="00BB7585">
      <w:pPr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        </w:t>
      </w:r>
      <w:r>
        <w:rPr>
          <w:rFonts w:ascii="Georgia" w:hAnsi="Georgia"/>
        </w:rPr>
        <w:t>Kevät on jo pitkällä, aurinko paistelee ! Kohta meillä on jo kesä !</w:t>
      </w:r>
    </w:p>
    <w:p w14:paraId="1F20E636" w14:textId="77777777" w:rsidR="00BB7585" w:rsidRDefault="00BB7585">
      <w:pPr>
        <w:rPr>
          <w:rFonts w:ascii="Georgia" w:hAnsi="Georgia"/>
        </w:rPr>
      </w:pPr>
    </w:p>
    <w:p w14:paraId="7A341D1A" w14:textId="624DB697" w:rsidR="00BB7585" w:rsidRDefault="00BB7585">
      <w:pPr>
        <w:rPr>
          <w:rFonts w:ascii="Georgia" w:hAnsi="Georgia"/>
        </w:rPr>
      </w:pPr>
      <w:r>
        <w:rPr>
          <w:rFonts w:ascii="Georgia" w:hAnsi="Georgia"/>
        </w:rPr>
        <w:t xml:space="preserve">          Toivottavasti kaikki ovat jo saaneet koronarokotukse</w:t>
      </w:r>
      <w:r w:rsidR="00CC026B">
        <w:rPr>
          <w:rFonts w:ascii="Georgia" w:hAnsi="Georgia"/>
        </w:rPr>
        <w:t>n</w:t>
      </w:r>
      <w:r>
        <w:rPr>
          <w:rFonts w:ascii="Georgia" w:hAnsi="Georgia"/>
        </w:rPr>
        <w:t xml:space="preserve"> - ainakin ensimmäisen.  </w:t>
      </w:r>
    </w:p>
    <w:p w14:paraId="16634AE3" w14:textId="77777777" w:rsidR="00BB7585" w:rsidRDefault="00BB7585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19E704B0" w14:textId="144C76F8" w:rsidR="00BB7585" w:rsidRDefault="000A5CD8">
      <w:pPr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="00BB7585">
        <w:rPr>
          <w:rFonts w:ascii="Georgia" w:hAnsi="Georgia"/>
        </w:rPr>
        <w:t>Eiköhän tämä tau</w:t>
      </w:r>
      <w:r>
        <w:rPr>
          <w:rFonts w:ascii="Georgia" w:hAnsi="Georgia"/>
        </w:rPr>
        <w:t xml:space="preserve">ti vihdoin jo ala helpottaa ja voimme mekin palata </w:t>
      </w:r>
    </w:p>
    <w:p w14:paraId="707359E4" w14:textId="4F20AE20" w:rsidR="000A5CD8" w:rsidRDefault="000A5CD8">
      <w:pPr>
        <w:rPr>
          <w:rFonts w:ascii="Georgia" w:hAnsi="Georgia"/>
        </w:rPr>
      </w:pPr>
      <w:r>
        <w:rPr>
          <w:rFonts w:ascii="Georgia" w:hAnsi="Georgia"/>
        </w:rPr>
        <w:t xml:space="preserve">           normaaliin toimintaan.</w:t>
      </w:r>
    </w:p>
    <w:p w14:paraId="547CB460" w14:textId="77777777" w:rsidR="000A5CD8" w:rsidRDefault="000A5CD8">
      <w:pPr>
        <w:rPr>
          <w:rFonts w:ascii="Georgia" w:hAnsi="Georgia"/>
        </w:rPr>
      </w:pPr>
    </w:p>
    <w:p w14:paraId="33C4E701" w14:textId="6F2A7BB6" w:rsidR="000A5CD8" w:rsidRDefault="000A5CD8" w:rsidP="000A5CD8">
      <w:pPr>
        <w:tabs>
          <w:tab w:val="center" w:pos="4816"/>
        </w:tabs>
        <w:rPr>
          <w:rFonts w:ascii="Georgia" w:hAnsi="Georgia"/>
          <w:color w:val="FF0000"/>
        </w:rPr>
      </w:pPr>
      <w:r>
        <w:rPr>
          <w:rFonts w:ascii="Georgia" w:hAnsi="Georgia"/>
        </w:rPr>
        <w:t xml:space="preserve">            Jouduimme valitettavasti </w:t>
      </w:r>
      <w:r>
        <w:rPr>
          <w:rFonts w:ascii="Georgia" w:hAnsi="Georgia"/>
          <w:color w:val="FF0000"/>
        </w:rPr>
        <w:t>peruuttamaan toukokuunkin lounastilaisuuden.</w:t>
      </w:r>
    </w:p>
    <w:p w14:paraId="29885B7C" w14:textId="77777777" w:rsidR="000A5CD8" w:rsidRDefault="000A5CD8" w:rsidP="000A5CD8">
      <w:pPr>
        <w:tabs>
          <w:tab w:val="center" w:pos="4816"/>
        </w:tabs>
        <w:rPr>
          <w:rFonts w:ascii="Georgia" w:hAnsi="Georgia"/>
          <w:color w:val="FF0000"/>
        </w:rPr>
      </w:pPr>
    </w:p>
    <w:p w14:paraId="4BD8E2E3" w14:textId="5A62B40B" w:rsidR="000A5CD8" w:rsidRDefault="000A5CD8" w:rsidP="000A5CD8">
      <w:pPr>
        <w:tabs>
          <w:tab w:val="center" w:pos="4816"/>
        </w:tabs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 xml:space="preserve">             </w:t>
      </w:r>
      <w:r>
        <w:rPr>
          <w:rFonts w:ascii="Georgia" w:hAnsi="Georgia"/>
        </w:rPr>
        <w:t xml:space="preserve">Myös kylpylämatka Pärnuun 16.-22.5.2021 </w:t>
      </w:r>
      <w:r>
        <w:rPr>
          <w:rFonts w:ascii="Georgia" w:hAnsi="Georgia"/>
          <w:color w:val="FF0000"/>
        </w:rPr>
        <w:t>joudutiin peru</w:t>
      </w:r>
      <w:r w:rsidR="00CC026B">
        <w:rPr>
          <w:rFonts w:ascii="Georgia" w:hAnsi="Georgia"/>
          <w:color w:val="FF0000"/>
        </w:rPr>
        <w:t>u</w:t>
      </w:r>
      <w:bookmarkStart w:id="0" w:name="_GoBack"/>
      <w:bookmarkEnd w:id="0"/>
      <w:r>
        <w:rPr>
          <w:rFonts w:ascii="Georgia" w:hAnsi="Georgia"/>
          <w:color w:val="FF0000"/>
        </w:rPr>
        <w:t>ttamaan.</w:t>
      </w:r>
    </w:p>
    <w:p w14:paraId="04AA602F" w14:textId="77777777" w:rsidR="000A5CD8" w:rsidRDefault="000A5CD8" w:rsidP="000A5CD8">
      <w:pPr>
        <w:tabs>
          <w:tab w:val="center" w:pos="4816"/>
        </w:tabs>
        <w:rPr>
          <w:rFonts w:ascii="Georgia" w:hAnsi="Georgia"/>
          <w:color w:val="FF0000"/>
        </w:rPr>
      </w:pPr>
    </w:p>
    <w:p w14:paraId="7027AFE9" w14:textId="77777777" w:rsidR="000A5CD8" w:rsidRDefault="000A5CD8" w:rsidP="000A5CD8">
      <w:pPr>
        <w:tabs>
          <w:tab w:val="center" w:pos="4816"/>
        </w:tabs>
        <w:rPr>
          <w:rFonts w:ascii="Georgia" w:hAnsi="Georgia"/>
          <w:color w:val="FF0000"/>
        </w:rPr>
      </w:pPr>
    </w:p>
    <w:p w14:paraId="3D94820B" w14:textId="336DABC2" w:rsidR="000A5CD8" w:rsidRDefault="000A5CD8" w:rsidP="000A5CD8">
      <w:pPr>
        <w:tabs>
          <w:tab w:val="center" w:pos="4816"/>
        </w:tabs>
        <w:rPr>
          <w:rFonts w:ascii="Georgia" w:hAnsi="Georgia"/>
        </w:rPr>
      </w:pPr>
      <w:r>
        <w:rPr>
          <w:rFonts w:ascii="Georgia" w:hAnsi="Georgia"/>
          <w:color w:val="FF0000"/>
        </w:rPr>
        <w:t xml:space="preserve">              </w:t>
      </w:r>
      <w:r w:rsidR="004C6592">
        <w:rPr>
          <w:rFonts w:ascii="Georgia" w:hAnsi="Georgia"/>
        </w:rPr>
        <w:t>Ainakin nämä tapahtumat uskomme toteutuvan:</w:t>
      </w:r>
    </w:p>
    <w:p w14:paraId="11630759" w14:textId="77777777" w:rsidR="004C6592" w:rsidRDefault="004C6592" w:rsidP="000A5CD8">
      <w:pPr>
        <w:tabs>
          <w:tab w:val="center" w:pos="4816"/>
        </w:tabs>
        <w:rPr>
          <w:rFonts w:ascii="Georgia" w:hAnsi="Georgia"/>
        </w:rPr>
      </w:pPr>
    </w:p>
    <w:p w14:paraId="1F1D9AF4" w14:textId="0EC106DD" w:rsidR="004C6592" w:rsidRDefault="004C6592" w:rsidP="000A5CD8">
      <w:pPr>
        <w:tabs>
          <w:tab w:val="center" w:pos="4816"/>
        </w:tabs>
        <w:rPr>
          <w:rFonts w:ascii="Georgia" w:hAnsi="Georgia"/>
        </w:rPr>
      </w:pPr>
      <w:r>
        <w:rPr>
          <w:rFonts w:ascii="Georgia" w:hAnsi="Georgia"/>
        </w:rPr>
        <w:t xml:space="preserve">              Todennäköisesti pääsemme uusittua Olympiastadionia ja Urheilumuseota </w:t>
      </w:r>
    </w:p>
    <w:p w14:paraId="16B09140" w14:textId="4EB45416" w:rsidR="004C6592" w:rsidRDefault="004C6592" w:rsidP="000A5CD8">
      <w:pPr>
        <w:tabs>
          <w:tab w:val="center" w:pos="4816"/>
        </w:tabs>
        <w:rPr>
          <w:rFonts w:ascii="Georgia" w:hAnsi="Georgia"/>
        </w:rPr>
      </w:pPr>
      <w:r>
        <w:rPr>
          <w:rFonts w:ascii="Georgia" w:hAnsi="Georgia"/>
        </w:rPr>
        <w:t xml:space="preserve">              katsomaan 11.5. Lopullisesti se selviää vasta tämän kuun lopulla, mutta sinne</w:t>
      </w:r>
    </w:p>
    <w:p w14:paraId="6200AB31" w14:textId="0D500D48" w:rsidR="004C6592" w:rsidRDefault="004C6592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</w:t>
      </w:r>
      <w:r w:rsidR="00D730B3">
        <w:rPr>
          <w:rFonts w:ascii="Georgia" w:hAnsi="Georgia"/>
        </w:rPr>
        <w:t>haluavat voivat viel</w:t>
      </w:r>
      <w:r>
        <w:rPr>
          <w:rFonts w:ascii="Georgia" w:hAnsi="Georgia"/>
        </w:rPr>
        <w:t xml:space="preserve">ä tulla mukaan. Nämä vierailut saattavat olla ainoa </w:t>
      </w:r>
    </w:p>
    <w:p w14:paraId="6177D278" w14:textId="3313B8DC" w:rsidR="004C6592" w:rsidRDefault="004C6592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mahdollisuus nähdä</w:t>
      </w:r>
      <w:r w:rsidR="00CE27B9">
        <w:rPr>
          <w:rFonts w:ascii="Georgia" w:hAnsi="Georgia"/>
        </w:rPr>
        <w:t xml:space="preserve"> kaikki paikat. Myöhemmin tiloihin pääsevät vain tilaisuuksien</w:t>
      </w:r>
    </w:p>
    <w:p w14:paraId="16A79A67" w14:textId="0A80C554" w:rsidR="00CE27B9" w:rsidRDefault="00CE27B9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osallistujat ja urheilijat. Käyttäkää tilaisuutta hyväksenne! Teuvo Kouvonen ottaa</w:t>
      </w:r>
    </w:p>
    <w:p w14:paraId="6C18B265" w14:textId="762F60CB" w:rsidR="00CE27B9" w:rsidRDefault="00CE27B9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vastaan ilmoittautumisia 26.4. asti. Kts. liite.</w:t>
      </w:r>
    </w:p>
    <w:p w14:paraId="56F45360" w14:textId="2EA43403" w:rsidR="00CE27B9" w:rsidRDefault="00CE27B9" w:rsidP="00CE27B9">
      <w:pPr>
        <w:tabs>
          <w:tab w:val="left" w:pos="6965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12A13134" w14:textId="1681151E" w:rsidR="00CE27B9" w:rsidRDefault="00CE27B9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Tytyrin kaivosmuseon ja Kaarteen sotamuseoonkin 9.6.todennäköisesti pääsemme. </w:t>
      </w:r>
    </w:p>
    <w:p w14:paraId="7113D71E" w14:textId="21D8BDAC" w:rsidR="00CE27B9" w:rsidRDefault="00CE27B9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Sinne ottaa vielä lisää ilmoittautumisi</w:t>
      </w:r>
      <w:r w:rsidR="009720E6">
        <w:rPr>
          <w:rFonts w:ascii="Georgia" w:hAnsi="Georgia"/>
        </w:rPr>
        <w:t>a vastaan Ritva Karlsson. Kts</w:t>
      </w:r>
      <w:r>
        <w:rPr>
          <w:rFonts w:ascii="Georgia" w:hAnsi="Georgia"/>
        </w:rPr>
        <w:t>. liite.</w:t>
      </w:r>
    </w:p>
    <w:p w14:paraId="5D1F4BFA" w14:textId="77777777" w:rsidR="00CE27B9" w:rsidRDefault="00CE27B9" w:rsidP="004C6592">
      <w:pPr>
        <w:tabs>
          <w:tab w:val="left" w:pos="6389"/>
        </w:tabs>
        <w:rPr>
          <w:rFonts w:ascii="Georgia" w:hAnsi="Georgia"/>
        </w:rPr>
      </w:pPr>
    </w:p>
    <w:p w14:paraId="25F281E1" w14:textId="7FFA70A0" w:rsidR="00CE27B9" w:rsidRDefault="00CE27B9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</w:t>
      </w:r>
      <w:r w:rsidR="00DC76CA">
        <w:rPr>
          <w:rFonts w:ascii="Georgia" w:hAnsi="Georgia"/>
        </w:rPr>
        <w:t>Konserttimatkalle Mäntyharjulle Salmelan kartanoon 24.7. varmaankin päästään.</w:t>
      </w:r>
    </w:p>
    <w:p w14:paraId="3BFB5E98" w14:textId="24BC6CA3" w:rsidR="00DC76CA" w:rsidRDefault="00DC76CA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MMA Senioreille on varattuna 40 lippua. Tilaisuus on muutoin loppuunmyyty!  </w:t>
      </w:r>
    </w:p>
    <w:p w14:paraId="6BA07304" w14:textId="70C9C770" w:rsidR="00DC76CA" w:rsidRDefault="00DC76CA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Sinne pääsee vielä muutama kiltalainen mukaan! Ilmoittautumisia ottaa </w:t>
      </w:r>
    </w:p>
    <w:p w14:paraId="3C71B216" w14:textId="7DE42854" w:rsidR="00DC76CA" w:rsidRDefault="00DC76CA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vastaan Teuvo Kouvonen. Kts. liite.</w:t>
      </w:r>
    </w:p>
    <w:p w14:paraId="2311D34E" w14:textId="77777777" w:rsidR="00DC76CA" w:rsidRDefault="00DC76CA" w:rsidP="004C6592">
      <w:pPr>
        <w:tabs>
          <w:tab w:val="left" w:pos="6389"/>
        </w:tabs>
        <w:rPr>
          <w:rFonts w:ascii="Georgia" w:hAnsi="Georgia"/>
        </w:rPr>
      </w:pPr>
    </w:p>
    <w:p w14:paraId="34EC2C48" w14:textId="30107221" w:rsidR="00DC76CA" w:rsidRDefault="00DC76CA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Ahvenanmaan matka</w:t>
      </w:r>
      <w:r w:rsidR="00D730B3">
        <w:rPr>
          <w:rFonts w:ascii="Georgia" w:hAnsi="Georgia"/>
        </w:rPr>
        <w:t>a</w:t>
      </w:r>
      <w:r>
        <w:rPr>
          <w:rFonts w:ascii="Georgia" w:hAnsi="Georgia"/>
        </w:rPr>
        <w:t xml:space="preserve"> 2.-4.8.</w:t>
      </w:r>
      <w:r w:rsidR="005B59EE">
        <w:rPr>
          <w:rFonts w:ascii="Georgia" w:hAnsi="Georgia"/>
        </w:rPr>
        <w:t xml:space="preserve"> valmistellaan kovasti. Paikkoja on vielä vapa</w:t>
      </w:r>
      <w:r w:rsidR="00D730B3">
        <w:rPr>
          <w:rFonts w:ascii="Georgia" w:hAnsi="Georgia"/>
        </w:rPr>
        <w:t>a</w:t>
      </w:r>
      <w:r w:rsidR="005B59EE">
        <w:rPr>
          <w:rFonts w:ascii="Georgia" w:hAnsi="Georgia"/>
        </w:rPr>
        <w:t>na ja</w:t>
      </w:r>
    </w:p>
    <w:p w14:paraId="545B8F85" w14:textId="31C6B676" w:rsidR="005B59EE" w:rsidRDefault="005B59EE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ilmoittautumisia ottaa vastaan Ritva Karlsson. Kts.liite.</w:t>
      </w:r>
    </w:p>
    <w:p w14:paraId="6FDAA3B1" w14:textId="77777777" w:rsidR="005B59EE" w:rsidRDefault="005B59EE" w:rsidP="004C6592">
      <w:pPr>
        <w:tabs>
          <w:tab w:val="left" w:pos="6389"/>
        </w:tabs>
        <w:rPr>
          <w:rFonts w:ascii="Georgia" w:hAnsi="Georgia"/>
        </w:rPr>
      </w:pPr>
    </w:p>
    <w:p w14:paraId="2F529BC5" w14:textId="3CF6B72E" w:rsidR="005B59EE" w:rsidRDefault="005B59EE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Matka lumoavaan Kroatiaan 8.-14.9.2021. toteutuu tänä vuonna! Matkatoimisto</w:t>
      </w:r>
    </w:p>
    <w:p w14:paraId="67A195A5" w14:textId="2ED924B6" w:rsidR="005B59EE" w:rsidRDefault="005B59EE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on onnistunut saamaan ilmoittau</w:t>
      </w:r>
      <w:r w:rsidR="00E17CD2">
        <w:rPr>
          <w:rFonts w:ascii="Georgia" w:hAnsi="Georgia"/>
        </w:rPr>
        <w:t>tumisaikaa pidennettyä 25.5.2021 asti.</w:t>
      </w:r>
    </w:p>
    <w:p w14:paraId="6A53E084" w14:textId="0BB57AE2" w:rsidR="00E17CD2" w:rsidRDefault="00E17CD2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Oltermannimme Bengt Ahti tietää parhaiten matkan tilanteen ja ottaa vielä </w:t>
      </w:r>
    </w:p>
    <w:p w14:paraId="3453BE3A" w14:textId="09C60570" w:rsidR="00E17CD2" w:rsidRDefault="00E17CD2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 vastaan ilmoittautumisia. Kts.liite.</w:t>
      </w:r>
    </w:p>
    <w:p w14:paraId="7C55FC89" w14:textId="77777777" w:rsidR="00E17CD2" w:rsidRDefault="00E17CD2" w:rsidP="004C6592">
      <w:pPr>
        <w:tabs>
          <w:tab w:val="left" w:pos="6389"/>
        </w:tabs>
        <w:rPr>
          <w:rFonts w:ascii="Georgia" w:hAnsi="Georgia"/>
        </w:rPr>
      </w:pPr>
    </w:p>
    <w:p w14:paraId="0CCB624C" w14:textId="55CA51EA" w:rsidR="00E17CD2" w:rsidRDefault="00E17CD2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  Kevätterveisin</w:t>
      </w:r>
    </w:p>
    <w:p w14:paraId="1E1CE6AE" w14:textId="77777777" w:rsidR="00E17CD2" w:rsidRDefault="00E17CD2" w:rsidP="004C6592">
      <w:pPr>
        <w:tabs>
          <w:tab w:val="left" w:pos="6389"/>
        </w:tabs>
        <w:rPr>
          <w:rFonts w:ascii="Georgia" w:hAnsi="Georgia"/>
        </w:rPr>
      </w:pPr>
    </w:p>
    <w:p w14:paraId="4DB55A65" w14:textId="55815097" w:rsidR="00E17CD2" w:rsidRDefault="00E17CD2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  Oltermamanni Benkku ja sihteeri Antti</w:t>
      </w:r>
    </w:p>
    <w:p w14:paraId="58B4C6AE" w14:textId="168C873E" w:rsidR="005B59EE" w:rsidRDefault="005B59EE" w:rsidP="004C6592">
      <w:pPr>
        <w:tabs>
          <w:tab w:val="left" w:pos="6389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</w:p>
    <w:p w14:paraId="62E5BEB6" w14:textId="7406CE2A" w:rsidR="00CE27B9" w:rsidRPr="00CE27B9" w:rsidRDefault="00CE27B9" w:rsidP="00CE27B9">
      <w:pPr>
        <w:jc w:val="right"/>
        <w:rPr>
          <w:rFonts w:ascii="Georgia" w:hAnsi="Georgia"/>
        </w:rPr>
      </w:pPr>
    </w:p>
    <w:sectPr w:rsidR="00CE27B9" w:rsidRPr="00CE27B9" w:rsidSect="004E1B70">
      <w:headerReference w:type="default" r:id="rId8"/>
      <w:pgSz w:w="11900" w:h="16840"/>
      <w:pgMar w:top="1417" w:right="113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12BE2" w14:textId="77777777" w:rsidR="008F4494" w:rsidRDefault="008F4494" w:rsidP="004E1B70">
      <w:r>
        <w:separator/>
      </w:r>
    </w:p>
  </w:endnote>
  <w:endnote w:type="continuationSeparator" w:id="0">
    <w:p w14:paraId="1DD33995" w14:textId="77777777" w:rsidR="008F4494" w:rsidRDefault="008F4494" w:rsidP="004E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F2EF1" w14:textId="77777777" w:rsidR="008F4494" w:rsidRDefault="008F4494" w:rsidP="004E1B70">
      <w:r>
        <w:separator/>
      </w:r>
    </w:p>
  </w:footnote>
  <w:footnote w:type="continuationSeparator" w:id="0">
    <w:p w14:paraId="32751D1E" w14:textId="77777777" w:rsidR="008F4494" w:rsidRDefault="008F4494" w:rsidP="004E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02767" w14:textId="77777777" w:rsidR="004E1B70" w:rsidRDefault="004E1B70" w:rsidP="004E1B70">
    <w:pPr>
      <w:pStyle w:val="Header"/>
      <w:ind w:left="-709"/>
    </w:pPr>
    <w:r>
      <w:rPr>
        <w:rFonts w:ascii="Arial" w:hAnsi="Arial" w:cs="Arial"/>
        <w:b/>
        <w:noProof/>
      </w:rPr>
      <w:drawing>
        <wp:inline distT="0" distB="0" distL="0" distR="0" wp14:anchorId="43D216DD" wp14:editId="6DC3EE08">
          <wp:extent cx="1755790" cy="772795"/>
          <wp:effectExtent l="0" t="0" r="0" b="0"/>
          <wp:docPr id="236" name="Kuva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9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CB3">
      <w:rPr>
        <w:rFonts w:ascii="Georgia" w:hAnsi="Georgia"/>
      </w:rPr>
      <w:tab/>
      <w:t>Seniorikilta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70"/>
    <w:rsid w:val="000A4CB3"/>
    <w:rsid w:val="000A5CD8"/>
    <w:rsid w:val="0022332E"/>
    <w:rsid w:val="004C6592"/>
    <w:rsid w:val="004E1B70"/>
    <w:rsid w:val="005B59EE"/>
    <w:rsid w:val="008F4494"/>
    <w:rsid w:val="009058E0"/>
    <w:rsid w:val="009720E6"/>
    <w:rsid w:val="00BB7585"/>
    <w:rsid w:val="00CC026B"/>
    <w:rsid w:val="00CE27B9"/>
    <w:rsid w:val="00D730B3"/>
    <w:rsid w:val="00DC76CA"/>
    <w:rsid w:val="00E1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43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B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70"/>
  </w:style>
  <w:style w:type="paragraph" w:styleId="Footer">
    <w:name w:val="footer"/>
    <w:basedOn w:val="Normal"/>
    <w:link w:val="FooterChar"/>
    <w:uiPriority w:val="99"/>
    <w:unhideWhenUsed/>
    <w:rsid w:val="004E1B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70"/>
  </w:style>
  <w:style w:type="paragraph" w:styleId="BalloonText">
    <w:name w:val="Balloon Text"/>
    <w:basedOn w:val="Normal"/>
    <w:link w:val="BalloonTextChar"/>
    <w:uiPriority w:val="99"/>
    <w:semiHidden/>
    <w:unhideWhenUsed/>
    <w:rsid w:val="004E1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B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70"/>
  </w:style>
  <w:style w:type="paragraph" w:styleId="Footer">
    <w:name w:val="footer"/>
    <w:basedOn w:val="Normal"/>
    <w:link w:val="FooterChar"/>
    <w:uiPriority w:val="99"/>
    <w:unhideWhenUsed/>
    <w:rsid w:val="004E1B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70"/>
  </w:style>
  <w:style w:type="paragraph" w:styleId="BalloonText">
    <w:name w:val="Balloon Text"/>
    <w:basedOn w:val="Normal"/>
    <w:link w:val="BalloonTextChar"/>
    <w:uiPriority w:val="99"/>
    <w:semiHidden/>
    <w:unhideWhenUsed/>
    <w:rsid w:val="004E1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4643-65A9-4EC2-B2A4-095E6705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Immanen-Peuha</dc:creator>
  <cp:keywords/>
  <dc:description/>
  <cp:lastModifiedBy>bengt</cp:lastModifiedBy>
  <cp:revision>6</cp:revision>
  <cp:lastPrinted>2021-04-18T10:11:00Z</cp:lastPrinted>
  <dcterms:created xsi:type="dcterms:W3CDTF">2015-04-17T15:11:00Z</dcterms:created>
  <dcterms:modified xsi:type="dcterms:W3CDTF">2021-04-18T12:55:00Z</dcterms:modified>
</cp:coreProperties>
</file>